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b/>
          <w:sz w:val="24"/>
        </w:rPr>
        <w:t>[Nom de votre entreprise]</w:t>
      </w:r>
    </w:p>
    <w:p>
      <w:pPr>
        <w:spacing w:after="40"/>
      </w:pPr>
      <w:r>
        <w:rPr>
          <w:b w:val="0"/>
          <w:color w:val="767166"/>
          <w:sz w:val="18"/>
        </w:rPr>
        <w:t>[Forme juridique] au capital de [montant] €</w:t>
      </w:r>
    </w:p>
    <w:p>
      <w:pPr>
        <w:spacing w:after="40"/>
      </w:pPr>
      <w:r>
        <w:rPr>
          <w:b w:val="0"/>
          <w:color w:val="767166"/>
          <w:sz w:val="18"/>
        </w:rPr>
        <w:t>[Adresse], [Code postal] [Ville]</w:t>
      </w:r>
    </w:p>
    <w:p>
      <w:pPr>
        <w:spacing w:after="40"/>
      </w:pPr>
      <w:r>
        <w:rPr>
          <w:b w:val="0"/>
          <w:color w:val="767166"/>
          <w:sz w:val="18"/>
        </w:rPr>
        <w:t>[Téléphone] · [Email]</w:t>
      </w:r>
    </w:p>
    <w:p>
      <w:pPr>
        <w:spacing w:after="40"/>
      </w:pPr>
      <w:r>
        <w:rPr>
          <w:b w:val="0"/>
          <w:color w:val="767166"/>
          <w:sz w:val="18"/>
        </w:rPr>
        <w:t>SIRET [numéro] · RCS ou RM [ville] · TVA [numéro intracommunautaire]</w:t>
      </w:r>
    </w:p>
    <w:p/>
    <w:p>
      <w:pPr>
        <w:spacing w:after="40"/>
      </w:pPr>
      <w:r>
        <w:rPr>
          <w:b/>
          <w:sz w:val="36"/>
        </w:rPr>
        <w:t>Devis n° [D-AAAA-0001]</w:t>
      </w:r>
    </w:p>
    <w:p>
      <w:pPr>
        <w:spacing w:after="40"/>
      </w:pPr>
      <w:r>
        <w:rPr>
          <w:b w:val="0"/>
          <w:color w:val="767166"/>
        </w:rPr>
        <w:t>Établi le [date] · Valable jusqu’au [date]</w:t>
      </w:r>
    </w:p>
    <w:p/>
    <w:p>
      <w:pPr>
        <w:spacing w:after="40"/>
      </w:pPr>
      <w:r>
        <w:rPr>
          <w:b w:val="0"/>
          <w:color w:val="767166"/>
          <w:sz w:val="18"/>
        </w:rPr>
        <w:t>Devis pour</w:t>
      </w:r>
    </w:p>
    <w:p>
      <w:pPr>
        <w:spacing w:after="40"/>
      </w:pPr>
      <w:r>
        <w:rPr>
          <w:b/>
        </w:rPr>
        <w:t>[Nom du client]</w:t>
      </w:r>
    </w:p>
    <w:p>
      <w:pPr>
        <w:spacing w:after="40"/>
      </w:pPr>
      <w:r>
        <w:rPr>
          <w:b w:val="0"/>
        </w:rPr>
        <w:t>[Adresse du client]</w:t>
      </w:r>
    </w:p>
    <w:p>
      <w:pPr>
        <w:spacing w:after="40"/>
      </w:pPr>
      <w:r>
        <w:rPr>
          <w:b w:val="0"/>
        </w:rPr>
        <w:t>Lieu des travaux : [adresse du chantier]</w:t>
      </w:r>
    </w:p>
    <w:p/>
    <w:tbl>
      <w:tblPr>
        <w:tblStyle w:val="LightList"/>
        <w:tblW w:type="auto" w:w="0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1662"/>
          </w:tcPr>
          <w:p>
            <w:r>
              <w:t>Désignation</w:t>
            </w:r>
          </w:p>
        </w:tc>
        <w:tc>
          <w:tcPr>
            <w:tcW w:type="dxa" w:w="1662"/>
          </w:tcPr>
          <w:p>
            <w:r>
              <w:t>Quantité</w:t>
            </w:r>
          </w:p>
        </w:tc>
        <w:tc>
          <w:tcPr>
            <w:tcW w:type="dxa" w:w="1662"/>
          </w:tcPr>
          <w:p>
            <w:r>
              <w:t>Unité</w:t>
            </w:r>
          </w:p>
        </w:tc>
        <w:tc>
          <w:tcPr>
            <w:tcW w:type="dxa" w:w="1662"/>
          </w:tcPr>
          <w:p>
            <w:r>
              <w:t>Prix unitaire HT</w:t>
            </w:r>
          </w:p>
        </w:tc>
        <w:tc>
          <w:tcPr>
            <w:tcW w:type="dxa" w:w="1662"/>
          </w:tcPr>
          <w:p>
            <w:r>
              <w:t>TVA</w:t>
            </w:r>
          </w:p>
        </w:tc>
        <w:tc>
          <w:tcPr>
            <w:tcW w:type="dxa" w:w="1662"/>
          </w:tcPr>
          <w:p>
            <w:r>
              <w:t>Total HT</w:t>
            </w:r>
          </w:p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  <w:tr>
        <w:tc>
          <w:tcPr>
            <w:tcW w:type="dxa" w:w="1662"/>
          </w:tcPr>
          <w:p>
            <w:r>
              <w:t>[Prestation ou fourniture]</w:t>
            </w:r>
          </w:p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  <w:tc>
          <w:tcPr>
            <w:tcW w:type="dxa" w:w="1662"/>
          </w:tcPr>
          <w:p/>
        </w:tc>
      </w:tr>
    </w:tbl>
    <w:p/>
    <w:p>
      <w:pPr>
        <w:spacing w:after="40"/>
        <w:jc w:val="right"/>
      </w:pPr>
      <w:r>
        <w:rPr>
          <w:b w:val="0"/>
        </w:rPr>
        <w:t>Total hors taxes : [montant] €</w:t>
      </w:r>
    </w:p>
    <w:p>
      <w:pPr>
        <w:spacing w:after="40"/>
        <w:jc w:val="right"/>
      </w:pPr>
      <w:r>
        <w:rPr>
          <w:b w:val="0"/>
        </w:rPr>
        <w:t>TVA à [taux] % sur [base] € : [montant] €</w:t>
      </w:r>
    </w:p>
    <w:p>
      <w:pPr>
        <w:spacing w:after="40"/>
        <w:jc w:val="right"/>
      </w:pPr>
      <w:r>
        <w:rPr>
          <w:b/>
        </w:rPr>
        <w:t>Total TTC : [montant] €</w:t>
      </w:r>
    </w:p>
    <w:p>
      <w:pPr>
        <w:spacing w:after="40"/>
        <w:jc w:val="right"/>
      </w:pPr>
      <w:r>
        <w:rPr>
          <w:b w:val="0"/>
        </w:rPr>
        <w:t>Acompte demandé à la commande ([pourcentage] %) : [montant] €</w:t>
      </w:r>
    </w:p>
    <w:p/>
    <w:p>
      <w:pPr>
        <w:spacing w:after="40"/>
      </w:pPr>
      <w:r>
        <w:rPr>
          <w:b/>
          <w:color w:val="767166"/>
          <w:sz w:val="18"/>
        </w:rPr>
        <w:t>Mentions</w:t>
      </w:r>
    </w:p>
    <w:p>
      <w:pPr>
        <w:spacing w:after="40"/>
      </w:pPr>
      <w:r>
        <w:rPr>
          <w:b w:val="0"/>
          <w:sz w:val="18"/>
        </w:rPr>
        <w:t>Devis gratuit, établi avant toute exécution des travaux.</w:t>
      </w:r>
    </w:p>
    <w:p>
      <w:pPr>
        <w:spacing w:after="40"/>
      </w:pPr>
      <w:r>
        <w:rPr>
          <w:b w:val="0"/>
          <w:sz w:val="18"/>
        </w:rPr>
        <w:t>Ce devis est valable 30 jours à compter de sa date. Passé ce délai, les prix sont à confirmer.</w:t>
      </w:r>
    </w:p>
    <w:p>
      <w:pPr>
        <w:spacing w:after="40"/>
      </w:pPr>
      <w:r>
        <w:rPr>
          <w:b w:val="0"/>
          <w:sz w:val="18"/>
        </w:rPr>
        <w:t>Un acompte de 30 %, et non des arrhes, est demandé à la commande. Le solde est réglé à l'achèvement des travaux.</w:t>
      </w:r>
    </w:p>
    <w:p>
      <w:pPr>
        <w:spacing w:after="40"/>
      </w:pPr>
      <w:r>
        <w:rPr>
          <w:b w:val="0"/>
          <w:sz w:val="18"/>
        </w:rPr>
        <w:t>Assurance professionnelle : [assureur], contrat n° [numéro]. Activités garanties : [activités]. Couverture géographique : France métropolitaine.</w:t>
      </w:r>
    </w:p>
    <w:p>
      <w:pPr>
        <w:spacing w:after="40"/>
      </w:pPr>
      <w:r>
        <w:rPr>
          <w:b w:val="0"/>
          <w:sz w:val="18"/>
        </w:rPr>
        <w:t>Pour un client particulier : en cas de litige, vous pouvez saisir gratuitement le médiateur de la consommation dont nous relevons : [nom, adresse du site].</w:t>
      </w:r>
    </w:p>
    <w:p>
      <w:pPr>
        <w:spacing w:after="40"/>
      </w:pPr>
      <w:r>
        <w:rPr>
          <w:b w:val="0"/>
          <w:sz w:val="18"/>
        </w:rPr>
        <w:t>Pour un devis signé hors de vos locaux (chez le client) : le client dispose d'un délai de rétractation de 14 jours (joindre le formulaire de rétractation).</w:t>
      </w:r>
    </w:p>
    <w:p/>
    <w:p>
      <w:pPr>
        <w:spacing w:after="40"/>
      </w:pPr>
      <w:r>
        <w:rPr>
          <w:b/>
        </w:rPr>
        <w:t>Accord du client</w:t>
      </w:r>
    </w:p>
    <w:p>
      <w:pPr>
        <w:spacing w:after="40"/>
      </w:pPr>
      <w:r>
        <w:rPr>
          <w:b w:val="0"/>
        </w:rPr>
        <w:t>Date, mention « Bon pour accord » écrite à la main, et signature :</w:t>
      </w:r>
    </w:p>
    <w:p/>
    <w:p/>
    <w:p/>
    <w:p>
      <w:pPr>
        <w:spacing w:after="40"/>
      </w:pPr>
      <w:r>
        <w:rPr>
          <w:b w:val="0"/>
          <w:color w:val="767166"/>
          <w:sz w:val="16"/>
        </w:rPr>
        <w:t>Modèle gratuit proposé par Olène, logiciel pour paysagistes · olene.fr</w:t>
      </w:r>
    </w:p>
    <w:sectPr w:rsidR="00FC693F" w:rsidRPr="0006063C" w:rsidSect="00034616">
      <w:pgSz w:w="12240" w:h="15840"/>
      <w:pgMar w:top="102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